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</w:t>
      </w:r>
      <w:r w:rsidR="00202469">
        <w:rPr>
          <w:rFonts w:eastAsia="Calibri" w:cs="Arial"/>
          <w:b/>
          <w:color w:val="548DD4" w:themeColor="text2" w:themeTint="99"/>
          <w:sz w:val="48"/>
          <w:szCs w:val="48"/>
        </w:rPr>
        <w:t>9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proofErr w:type="gramStart"/>
      <w:r>
        <w:rPr>
          <w:rFonts w:eastAsia="Calibri" w:cs="Arial"/>
          <w:color w:val="548DD4" w:themeColor="text2" w:themeTint="99"/>
          <w:sz w:val="48"/>
          <w:szCs w:val="48"/>
        </w:rPr>
        <w:t>and</w:t>
      </w:r>
      <w:proofErr w:type="gramEnd"/>
      <w:r>
        <w:rPr>
          <w:rFonts w:eastAsia="Calibri" w:cs="Arial"/>
          <w:color w:val="548DD4" w:themeColor="text2" w:themeTint="99"/>
          <w:sz w:val="48"/>
          <w:szCs w:val="48"/>
        </w:rPr>
        <w:t xml:space="preserve"> return it to your 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</w:t>
      </w:r>
      <w:r w:rsidR="00202469">
        <w:rPr>
          <w:b/>
          <w:color w:val="548DD4" w:themeColor="text2" w:themeTint="99"/>
          <w:sz w:val="36"/>
          <w:szCs w:val="36"/>
        </w:rPr>
        <w:t>9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or</w:t>
      </w:r>
      <w:proofErr w:type="gramEnd"/>
      <w:r>
        <w:rPr>
          <w:b/>
          <w:color w:val="548DD4" w:themeColor="text2" w:themeTint="99"/>
          <w:sz w:val="24"/>
          <w:szCs w:val="24"/>
        </w:rPr>
        <w:t xml:space="preserve">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A257BE">
        <w:rPr>
          <w:color w:val="548DD4" w:themeColor="text2" w:themeTint="99"/>
        </w:rPr>
      </w:r>
      <w:r w:rsidR="00A257BE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A257BE">
        <w:rPr>
          <w:color w:val="548DD4" w:themeColor="text2" w:themeTint="99"/>
        </w:rPr>
      </w:r>
      <w:r w:rsidR="00A257BE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</w:pPr>
          </w:p>
          <w:p w:rsidR="00A257BE" w:rsidRDefault="00A257BE" w:rsidP="00CA0C9A">
            <w:pPr>
              <w:spacing w:after="0" w:line="240" w:lineRule="auto"/>
            </w:pPr>
          </w:p>
          <w:p w:rsidR="00A257BE" w:rsidRPr="00C4344F" w:rsidRDefault="00A257BE" w:rsidP="00CA0C9A">
            <w:pPr>
              <w:spacing w:after="0" w:line="240" w:lineRule="auto"/>
            </w:pPr>
            <w:bookmarkStart w:id="0" w:name="_GoBack"/>
            <w:bookmarkEnd w:id="0"/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B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B05E3C"/>
    <w:rsid w:val="00B34947"/>
    <w:rsid w:val="00B6294C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Niamh Walsh (DRCD)</cp:lastModifiedBy>
  <cp:revision>9</cp:revision>
  <cp:lastPrinted>2019-04-29T13:11:00Z</cp:lastPrinted>
  <dcterms:created xsi:type="dcterms:W3CDTF">2019-04-24T17:18:00Z</dcterms:created>
  <dcterms:modified xsi:type="dcterms:W3CDTF">2019-04-29T13:45:00Z</dcterms:modified>
</cp:coreProperties>
</file>